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EB0198" w14:textId="4A97379B" w:rsidR="0012482A" w:rsidRPr="0016230C" w:rsidRDefault="0012482A" w:rsidP="0012482A">
      <w:pPr>
        <w:rPr>
          <w:sz w:val="24"/>
          <w:szCs w:val="24"/>
        </w:rPr>
      </w:pPr>
      <w:r w:rsidRPr="003F3B0F">
        <w:rPr>
          <w:sz w:val="24"/>
          <w:szCs w:val="24"/>
        </w:rPr>
        <w:t xml:space="preserve">Załącznik </w:t>
      </w:r>
      <w:r w:rsidR="007A631E">
        <w:rPr>
          <w:sz w:val="24"/>
          <w:szCs w:val="24"/>
        </w:rPr>
        <w:t>n</w:t>
      </w:r>
      <w:r w:rsidRPr="003F3B0F">
        <w:rPr>
          <w:sz w:val="24"/>
          <w:szCs w:val="24"/>
        </w:rPr>
        <w:t>r 2</w:t>
      </w:r>
    </w:p>
    <w:p w14:paraId="1EF1109A" w14:textId="08F8CCF2" w:rsidR="0012482A" w:rsidRPr="0016230C" w:rsidRDefault="0012482A" w:rsidP="003F3B0F">
      <w:pPr>
        <w:jc w:val="center"/>
        <w:rPr>
          <w:b/>
          <w:bCs/>
          <w:sz w:val="28"/>
          <w:szCs w:val="28"/>
        </w:rPr>
      </w:pPr>
      <w:r w:rsidRPr="0016230C">
        <w:rPr>
          <w:b/>
          <w:bCs/>
          <w:sz w:val="28"/>
          <w:szCs w:val="28"/>
        </w:rPr>
        <w:t>RIDER TECHNICZNY KUBAŃCZYK</w:t>
      </w:r>
    </w:p>
    <w:p w14:paraId="7B9931F2" w14:textId="63A32B18" w:rsidR="0012482A" w:rsidRDefault="0012482A" w:rsidP="0012482A">
      <w:r>
        <w:t>KONTAKT DO DŹWIĘKOWCA – Michał Krupa 690 050 353</w:t>
      </w:r>
    </w:p>
    <w:p w14:paraId="3F1E0641" w14:textId="4BDB144A" w:rsidR="0012482A" w:rsidRPr="003F3B0F" w:rsidRDefault="0012482A" w:rsidP="0012482A">
      <w:pPr>
        <w:rPr>
          <w:u w:val="single"/>
        </w:rPr>
      </w:pPr>
      <w:r w:rsidRPr="003F3B0F">
        <w:rPr>
          <w:u w:val="single"/>
        </w:rPr>
        <w:t xml:space="preserve"> Set-</w:t>
      </w:r>
      <w:proofErr w:type="spellStart"/>
      <w:r w:rsidRPr="003F3B0F">
        <w:rPr>
          <w:u w:val="single"/>
        </w:rPr>
        <w:t>up</w:t>
      </w:r>
      <w:proofErr w:type="spellEnd"/>
      <w:r w:rsidRPr="003F3B0F">
        <w:rPr>
          <w:u w:val="single"/>
        </w:rPr>
        <w:t xml:space="preserve"> DJ-</w:t>
      </w:r>
      <w:proofErr w:type="spellStart"/>
      <w:r w:rsidRPr="003F3B0F">
        <w:rPr>
          <w:u w:val="single"/>
        </w:rPr>
        <w:t>ski</w:t>
      </w:r>
      <w:proofErr w:type="spellEnd"/>
      <w:r w:rsidRPr="003F3B0F">
        <w:rPr>
          <w:u w:val="single"/>
        </w:rPr>
        <w:t>:</w:t>
      </w:r>
    </w:p>
    <w:p w14:paraId="7DE2B078" w14:textId="77777777" w:rsidR="0012482A" w:rsidRDefault="0012482A" w:rsidP="0012482A">
      <w:r>
        <w:t>- stabilny stół na czterech nogach o wymiarach 2m x 1 m (Najlepiej podest sceniczny na nogach</w:t>
      </w:r>
    </w:p>
    <w:p w14:paraId="7C98E905" w14:textId="77777777" w:rsidR="0012482A" w:rsidRDefault="0012482A" w:rsidP="0012482A">
      <w:r>
        <w:t>100cm)</w:t>
      </w:r>
    </w:p>
    <w:p w14:paraId="113067B8" w14:textId="77777777" w:rsidR="0012482A" w:rsidRDefault="0012482A" w:rsidP="0012482A">
      <w:r>
        <w:t xml:space="preserve">- mikser min 12 kanałowy – 2 wejścia w mikserze na podpięcie interfejsu z </w:t>
      </w:r>
      <w:proofErr w:type="spellStart"/>
      <w:r>
        <w:t>autotune</w:t>
      </w:r>
      <w:proofErr w:type="spellEnd"/>
      <w:r>
        <w:t xml:space="preserve"> (interfejs</w:t>
      </w:r>
    </w:p>
    <w:p w14:paraId="0907BDE9" w14:textId="77777777" w:rsidR="0012482A" w:rsidRDefault="0012482A" w:rsidP="0012482A">
      <w:r>
        <w:t xml:space="preserve">ma wyjście 2 x duży </w:t>
      </w:r>
      <w:proofErr w:type="spellStart"/>
      <w:r>
        <w:t>jack</w:t>
      </w:r>
      <w:proofErr w:type="spellEnd"/>
      <w:r>
        <w:t>, interfejs po stronie zespołu)</w:t>
      </w:r>
    </w:p>
    <w:p w14:paraId="090D52BD" w14:textId="77777777" w:rsidR="0012482A" w:rsidRDefault="0012482A" w:rsidP="0012482A">
      <w:r>
        <w:t xml:space="preserve">- wyjście konsoli </w:t>
      </w:r>
      <w:proofErr w:type="spellStart"/>
      <w:r>
        <w:t>chinch</w:t>
      </w:r>
      <w:proofErr w:type="spellEnd"/>
    </w:p>
    <w:p w14:paraId="5F2BCDE3" w14:textId="77777777" w:rsidR="0012482A" w:rsidRDefault="0012482A" w:rsidP="0012482A">
      <w:r>
        <w:t>- listwa 230 V z min 8 wtykami</w:t>
      </w:r>
    </w:p>
    <w:p w14:paraId="2E866445" w14:textId="77777777" w:rsidR="0012482A" w:rsidRDefault="0012482A" w:rsidP="0012482A">
      <w:r>
        <w:t>- lampka oświetleniowa</w:t>
      </w:r>
    </w:p>
    <w:p w14:paraId="74C166A2" w14:textId="77777777" w:rsidR="0012482A" w:rsidRDefault="0012482A" w:rsidP="0012482A">
      <w:r>
        <w:t>- monitor odsłuchowy</w:t>
      </w:r>
    </w:p>
    <w:p w14:paraId="3A8B3E34" w14:textId="77777777" w:rsidR="0012482A" w:rsidRDefault="0012482A" w:rsidP="0012482A">
      <w:r>
        <w:t>- 4x gniazdo zasilające 220V</w:t>
      </w:r>
    </w:p>
    <w:p w14:paraId="0ADE135B" w14:textId="77777777" w:rsidR="0012482A" w:rsidRDefault="0012482A" w:rsidP="0012482A">
      <w:r>
        <w:t>- statyw + mikrofon (może być przewodowy)</w:t>
      </w:r>
    </w:p>
    <w:p w14:paraId="049941F6" w14:textId="77777777" w:rsidR="0012482A" w:rsidRDefault="0012482A" w:rsidP="0012482A">
      <w:r>
        <w:t>DJ dostarcza i pracuje na – Konsola DDJ-FLX6-GT</w:t>
      </w:r>
    </w:p>
    <w:p w14:paraId="06841AD1" w14:textId="39109114" w:rsidR="0012482A" w:rsidRPr="003F3B0F" w:rsidRDefault="0012482A" w:rsidP="0012482A">
      <w:pPr>
        <w:rPr>
          <w:u w:val="single"/>
        </w:rPr>
      </w:pPr>
      <w:r w:rsidRPr="003F3B0F">
        <w:rPr>
          <w:u w:val="single"/>
        </w:rPr>
        <w:t>System odsłuchowy:</w:t>
      </w:r>
    </w:p>
    <w:p w14:paraId="150569FE" w14:textId="77777777" w:rsidR="0012482A" w:rsidRDefault="0012482A" w:rsidP="0012482A">
      <w:r>
        <w:t>- dwa tory monitorowe z oddzielną korekcją</w:t>
      </w:r>
    </w:p>
    <w:p w14:paraId="0BBFF33E" w14:textId="77777777" w:rsidR="0012482A" w:rsidRDefault="0012482A" w:rsidP="0012482A">
      <w:r>
        <w:t xml:space="preserve">- </w:t>
      </w:r>
      <w:proofErr w:type="spellStart"/>
      <w:r>
        <w:t>Side</w:t>
      </w:r>
      <w:proofErr w:type="spellEnd"/>
      <w:r>
        <w:t xml:space="preserve"> </w:t>
      </w:r>
      <w:proofErr w:type="spellStart"/>
      <w:r>
        <w:t>Fill</w:t>
      </w:r>
      <w:proofErr w:type="spellEnd"/>
      <w:r>
        <w:t xml:space="preserve"> dwu drożny</w:t>
      </w:r>
    </w:p>
    <w:p w14:paraId="5DE34D51" w14:textId="77777777" w:rsidR="0012482A" w:rsidRDefault="0012482A" w:rsidP="0012482A">
      <w:r>
        <w:t>- 2x douszne systemy odsłuchowe</w:t>
      </w:r>
    </w:p>
    <w:p w14:paraId="7419F450" w14:textId="77777777" w:rsidR="0012482A" w:rsidRDefault="0012482A" w:rsidP="0012482A">
      <w:r>
        <w:t> Dwa mikrofony bezprzewodowe klasy SM-58</w:t>
      </w:r>
    </w:p>
    <w:p w14:paraId="22BEA3BD" w14:textId="77777777" w:rsidR="0012482A" w:rsidRDefault="0012482A" w:rsidP="0012482A">
      <w:r>
        <w:t> Scena o wymiarach min. 8m x 6m</w:t>
      </w:r>
    </w:p>
    <w:p w14:paraId="069C5B1C" w14:textId="77777777" w:rsidR="0012482A" w:rsidRDefault="0012482A" w:rsidP="0012482A">
      <w:r>
        <w:t> Organizator zapewnia Akustyka oraz Obsługę techniczną</w:t>
      </w:r>
    </w:p>
    <w:p w14:paraId="376005A8" w14:textId="77777777" w:rsidR="0012482A" w:rsidRDefault="0012482A" w:rsidP="0012482A">
      <w:r>
        <w:t> System PA Klasy MEYER, JBL, VERTEC, EAW:</w:t>
      </w:r>
    </w:p>
    <w:p w14:paraId="79C5D89E" w14:textId="77777777" w:rsidR="0012482A" w:rsidRDefault="0012482A" w:rsidP="0012482A">
      <w:r>
        <w:t>- dostosowany do wielkości pomieszczenia/imprezy plenerowej (min. 3000 na stronę),</w:t>
      </w:r>
    </w:p>
    <w:p w14:paraId="36141664" w14:textId="77777777" w:rsidR="0012482A" w:rsidRDefault="0012482A" w:rsidP="0012482A">
      <w:r>
        <w:t>pozbawiony szumów</w:t>
      </w:r>
    </w:p>
    <w:p w14:paraId="3BABD0DF" w14:textId="77777777" w:rsidR="0012482A" w:rsidRDefault="0012482A" w:rsidP="0012482A">
      <w:r>
        <w:t xml:space="preserve">- mikser min. 12 kanałów, 5 wysyłek </w:t>
      </w:r>
      <w:proofErr w:type="spellStart"/>
      <w:r>
        <w:t>aux</w:t>
      </w:r>
      <w:proofErr w:type="spellEnd"/>
      <w:r>
        <w:t>, 2 grupy</w:t>
      </w:r>
    </w:p>
    <w:p w14:paraId="4978CCFC" w14:textId="77777777" w:rsidR="0012482A" w:rsidRDefault="0012482A" w:rsidP="0012482A">
      <w:r>
        <w:t>- korektor graficzny 31-punktowy</w:t>
      </w:r>
    </w:p>
    <w:p w14:paraId="3A5CAE72" w14:textId="77777777" w:rsidR="0012482A" w:rsidRDefault="0012482A" w:rsidP="0012482A">
      <w:r>
        <w:t>- 2 kompresory klasy DBX 166</w:t>
      </w:r>
    </w:p>
    <w:p w14:paraId="109D2F85" w14:textId="77777777" w:rsidR="0012482A" w:rsidRDefault="0012482A" w:rsidP="0012482A">
      <w:r>
        <w:t xml:space="preserve">- 2 procesory efektowe klasy </w:t>
      </w:r>
      <w:proofErr w:type="spellStart"/>
      <w:r>
        <w:t>Lexicon</w:t>
      </w:r>
      <w:proofErr w:type="spellEnd"/>
      <w:r>
        <w:t xml:space="preserve">, Yamaha lub T.C. </w:t>
      </w:r>
      <w:proofErr w:type="spellStart"/>
      <w:r>
        <w:t>Electronic</w:t>
      </w:r>
      <w:proofErr w:type="spellEnd"/>
    </w:p>
    <w:p w14:paraId="7934CE90" w14:textId="4AF17E1D" w:rsidR="0012482A" w:rsidRPr="003F3B0F" w:rsidRDefault="0012482A" w:rsidP="0012482A">
      <w:pPr>
        <w:rPr>
          <w:u w:val="single"/>
        </w:rPr>
      </w:pPr>
      <w:r w:rsidRPr="003F3B0F">
        <w:rPr>
          <w:u w:val="single"/>
        </w:rPr>
        <w:t xml:space="preserve">GARDEROBA /HOTEL </w:t>
      </w:r>
    </w:p>
    <w:p w14:paraId="79E574ED" w14:textId="77777777" w:rsidR="0012482A" w:rsidRPr="003F3B0F" w:rsidRDefault="0012482A" w:rsidP="0012482A">
      <w:pPr>
        <w:rPr>
          <w:u w:val="single"/>
        </w:rPr>
      </w:pPr>
      <w:r w:rsidRPr="003F3B0F">
        <w:rPr>
          <w:u w:val="single"/>
        </w:rPr>
        <w:t>Ponad to ORGANIZATOR zobowiązuje się do:</w:t>
      </w:r>
    </w:p>
    <w:p w14:paraId="72C3A9CC" w14:textId="77777777" w:rsidR="0012482A" w:rsidRDefault="0012482A" w:rsidP="0012482A">
      <w:r>
        <w:lastRenderedPageBreak/>
        <w:t>a) Od momentu próby akustycznej do wyjazdu Wykonawcy klubu, Organizator zobowiązuje</w:t>
      </w:r>
    </w:p>
    <w:p w14:paraId="5755E122" w14:textId="77777777" w:rsidR="0012482A" w:rsidRDefault="0012482A" w:rsidP="0012482A">
      <w:r>
        <w:t>się udostępnić mu osobną garderobę dla m.in. 4 osób z dostępem do toalety oddzielonym od</w:t>
      </w:r>
    </w:p>
    <w:p w14:paraId="14AAB018" w14:textId="77777777" w:rsidR="0012482A" w:rsidRDefault="0012482A" w:rsidP="0012482A">
      <w:r>
        <w:t>publiczności.</w:t>
      </w:r>
    </w:p>
    <w:p w14:paraId="73323AEB" w14:textId="77777777" w:rsidR="0012482A" w:rsidRDefault="0012482A" w:rsidP="0012482A">
      <w:r>
        <w:t>b) Hotel min 4* dwa pokoje jedno osobowe plus jeden pokój dwuosobowy osobne łóżka (w</w:t>
      </w:r>
    </w:p>
    <w:p w14:paraId="690B3E08" w14:textId="77777777" w:rsidR="0012482A" w:rsidRDefault="0012482A" w:rsidP="0012482A">
      <w:r>
        <w:t>przypadku małych miejscowości 3* lub apartament)</w:t>
      </w:r>
    </w:p>
    <w:p w14:paraId="6F57B210" w14:textId="77777777" w:rsidR="0012482A" w:rsidRDefault="0012482A" w:rsidP="0012482A">
      <w:r>
        <w:t>c) W ramach umowy, zobowiązuje się zaopatrzyć garderobę w:</w:t>
      </w:r>
    </w:p>
    <w:p w14:paraId="12570501" w14:textId="77777777" w:rsidR="0012482A" w:rsidRDefault="0012482A" w:rsidP="0012482A">
      <w:r>
        <w:t>- 12 butelek x woda mineralna niegazowana 0,5 l (butelki plastikowe)</w:t>
      </w:r>
    </w:p>
    <w:p w14:paraId="2F67AE23" w14:textId="77777777" w:rsidR="0012482A" w:rsidRDefault="0012482A" w:rsidP="0012482A">
      <w:r>
        <w:t>- 5 x red bull zero/bez cukru</w:t>
      </w:r>
    </w:p>
    <w:p w14:paraId="37904616" w14:textId="77777777" w:rsidR="0012482A" w:rsidRDefault="0012482A" w:rsidP="0012482A">
      <w:r>
        <w:t>- 2 x 1,5l coca-cola zero</w:t>
      </w:r>
    </w:p>
    <w:p w14:paraId="34DD9DDF" w14:textId="77777777" w:rsidR="0012482A" w:rsidRDefault="0012482A" w:rsidP="0012482A">
      <w:r>
        <w:t xml:space="preserve">- 2 x 1 l </w:t>
      </w:r>
      <w:proofErr w:type="spellStart"/>
      <w:r>
        <w:t>fanta</w:t>
      </w:r>
      <w:proofErr w:type="spellEnd"/>
      <w:r>
        <w:t xml:space="preserve"> zero</w:t>
      </w:r>
    </w:p>
    <w:p w14:paraId="34FE52B9" w14:textId="77777777" w:rsidR="0012482A" w:rsidRDefault="0012482A" w:rsidP="0012482A">
      <w:r>
        <w:t>- jeden ciepły posiłek dla 4 osób lub przekąski: kanapki/owoce</w:t>
      </w:r>
    </w:p>
    <w:p w14:paraId="1BB84D77" w14:textId="77777777" w:rsidR="0012482A" w:rsidRDefault="0012482A" w:rsidP="0012482A">
      <w:r>
        <w:t xml:space="preserve">- 6 </w:t>
      </w:r>
      <w:proofErr w:type="spellStart"/>
      <w:r>
        <w:t>szt</w:t>
      </w:r>
      <w:proofErr w:type="spellEnd"/>
      <w:r>
        <w:t xml:space="preserve"> baton energetyczny</w:t>
      </w:r>
    </w:p>
    <w:p w14:paraId="088081EF" w14:textId="77777777" w:rsidR="0012482A" w:rsidRDefault="0012482A" w:rsidP="0012482A">
      <w:r>
        <w:t>- Ręczniki papierowe</w:t>
      </w:r>
    </w:p>
    <w:p w14:paraId="45056E0A" w14:textId="20D321A9" w:rsidR="0012482A" w:rsidRDefault="0012482A" w:rsidP="0012482A">
      <w:r>
        <w:t xml:space="preserve">Ze strony ORGANIZATORA </w:t>
      </w:r>
      <w:r w:rsidR="0016230C">
        <w:tab/>
      </w:r>
      <w:r w:rsidR="0016230C">
        <w:tab/>
      </w:r>
      <w:r w:rsidR="0016230C">
        <w:tab/>
      </w:r>
      <w:r w:rsidR="0016230C">
        <w:tab/>
      </w:r>
      <w:r w:rsidR="0016230C">
        <w:tab/>
      </w:r>
      <w:r w:rsidR="0016230C">
        <w:tab/>
      </w:r>
      <w:r>
        <w:t>Ze strony WYKONAWCY</w:t>
      </w:r>
    </w:p>
    <w:p w14:paraId="70DA9103" w14:textId="1C9E3489" w:rsidR="002B28A0" w:rsidRDefault="002B28A0" w:rsidP="0012482A"/>
    <w:sectPr w:rsidR="002B28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49B"/>
    <w:rsid w:val="00010BF9"/>
    <w:rsid w:val="0012482A"/>
    <w:rsid w:val="0016230C"/>
    <w:rsid w:val="002208CC"/>
    <w:rsid w:val="002B28A0"/>
    <w:rsid w:val="003F3B0F"/>
    <w:rsid w:val="006F3891"/>
    <w:rsid w:val="00752D08"/>
    <w:rsid w:val="007A631E"/>
    <w:rsid w:val="00852A62"/>
    <w:rsid w:val="00FA1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09E2A"/>
  <w15:chartTrackingRefBased/>
  <w15:docId w15:val="{6B2B3D10-4EF1-49E9-BF62-81386BEC8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A14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A14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A149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A14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A149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A14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A14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A14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A14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A14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A149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A149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A149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A149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A149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A149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A149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149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A14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A14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A14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A14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A14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A149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A149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A149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A14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A149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A149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270</Words>
  <Characters>1621</Characters>
  <Application>Microsoft Office Word</Application>
  <DocSecurity>0</DocSecurity>
  <Lines>13</Lines>
  <Paragraphs>3</Paragraphs>
  <ScaleCrop>false</ScaleCrop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dawhof000@o365.student.pbs.edu.pl</dc:creator>
  <cp:keywords/>
  <dc:description/>
  <cp:lastModifiedBy>Malwina Kostrzewska</cp:lastModifiedBy>
  <cp:revision>4</cp:revision>
  <cp:lastPrinted>2024-05-17T05:50:00Z</cp:lastPrinted>
  <dcterms:created xsi:type="dcterms:W3CDTF">2024-05-17T05:47:00Z</dcterms:created>
  <dcterms:modified xsi:type="dcterms:W3CDTF">2024-05-17T08:02:00Z</dcterms:modified>
</cp:coreProperties>
</file>